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6308BE" w:rsidP="00666C3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32385</wp:posOffset>
            </wp:positionV>
            <wp:extent cx="3743960" cy="2510155"/>
            <wp:effectExtent l="19050" t="0" r="8890" b="0"/>
            <wp:wrapSquare wrapText="bothSides"/>
            <wp:docPr id="1" name="Billede 0" descr="29DSC_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DSC_025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3960" cy="251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C36">
        <w:rPr>
          <w:b/>
          <w:sz w:val="24"/>
          <w:szCs w:val="24"/>
          <w:u w:val="single"/>
        </w:rPr>
        <w:t>Navn:</w:t>
      </w:r>
      <w:r w:rsidR="00956592">
        <w:rPr>
          <w:b/>
          <w:sz w:val="24"/>
          <w:szCs w:val="24"/>
          <w:u w:val="single"/>
        </w:rPr>
        <w:t xml:space="preserve">31: </w:t>
      </w:r>
      <w:proofErr w:type="spellStart"/>
      <w:r w:rsidR="00956592">
        <w:rPr>
          <w:b/>
          <w:sz w:val="24"/>
          <w:szCs w:val="24"/>
          <w:u w:val="single"/>
        </w:rPr>
        <w:t>Hadase</w:t>
      </w:r>
      <w:proofErr w:type="spellEnd"/>
      <w:r w:rsidR="00956592">
        <w:rPr>
          <w:b/>
          <w:sz w:val="24"/>
          <w:szCs w:val="24"/>
          <w:u w:val="single"/>
        </w:rPr>
        <w:t xml:space="preserve"> </w:t>
      </w:r>
      <w:proofErr w:type="spellStart"/>
      <w:r w:rsidR="00956592">
        <w:rPr>
          <w:b/>
          <w:sz w:val="24"/>
          <w:szCs w:val="24"/>
          <w:u w:val="single"/>
        </w:rPr>
        <w:t>Teklay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956592">
        <w:rPr>
          <w:sz w:val="24"/>
          <w:szCs w:val="24"/>
        </w:rPr>
        <w:t xml:space="preserve"> F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956592">
        <w:rPr>
          <w:sz w:val="24"/>
          <w:szCs w:val="24"/>
        </w:rPr>
        <w:t xml:space="preserve"> 12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956592">
        <w:rPr>
          <w:sz w:val="24"/>
          <w:szCs w:val="24"/>
        </w:rPr>
        <w:t xml:space="preserve"> 2010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956592">
        <w:rPr>
          <w:sz w:val="24"/>
          <w:szCs w:val="24"/>
        </w:rPr>
        <w:t xml:space="preserve"> </w:t>
      </w:r>
      <w:proofErr w:type="spellStart"/>
      <w:r w:rsidR="00956592">
        <w:rPr>
          <w:sz w:val="24"/>
          <w:szCs w:val="24"/>
        </w:rPr>
        <w:t>Axum</w:t>
      </w:r>
      <w:proofErr w:type="spellEnd"/>
      <w:r w:rsidR="00956592">
        <w:rPr>
          <w:sz w:val="24"/>
          <w:szCs w:val="24"/>
        </w:rPr>
        <w:t xml:space="preserve">. Boede hos bedstemor, </w:t>
      </w:r>
      <w:r w:rsidR="006308BE">
        <w:rPr>
          <w:sz w:val="24"/>
          <w:szCs w:val="24"/>
        </w:rPr>
        <w:t xml:space="preserve">men da hun døde ansøgte naboer </w:t>
      </w:r>
      <w:r w:rsidR="00956592">
        <w:rPr>
          <w:sz w:val="24"/>
          <w:szCs w:val="24"/>
        </w:rPr>
        <w:t>om optagelse på børnehjemmet.</w:t>
      </w:r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956592">
        <w:rPr>
          <w:sz w:val="24"/>
          <w:szCs w:val="24"/>
        </w:rPr>
        <w:t xml:space="preserve"> 2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956592">
        <w:rPr>
          <w:sz w:val="24"/>
          <w:szCs w:val="24"/>
        </w:rPr>
        <w:t xml:space="preserve"> </w:t>
      </w:r>
      <w:proofErr w:type="spellStart"/>
      <w:r w:rsidR="00956592">
        <w:rPr>
          <w:sz w:val="24"/>
          <w:szCs w:val="24"/>
        </w:rPr>
        <w:t>Tigrinye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956592">
        <w:rPr>
          <w:sz w:val="24"/>
          <w:szCs w:val="24"/>
        </w:rPr>
        <w:t xml:space="preserve"> Lave lektier + læse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956592">
        <w:rPr>
          <w:sz w:val="24"/>
          <w:szCs w:val="24"/>
        </w:rPr>
        <w:t xml:space="preserve"> læge</w:t>
      </w:r>
    </w:p>
    <w:p w:rsidR="00EA0088" w:rsidRDefault="00EA0088" w:rsidP="00666C36">
      <w:pPr>
        <w:rPr>
          <w:sz w:val="24"/>
          <w:szCs w:val="24"/>
        </w:rPr>
      </w:pPr>
      <w:r>
        <w:rPr>
          <w:sz w:val="24"/>
          <w:szCs w:val="24"/>
        </w:rPr>
        <w:t>Hvilken skole går du i og hvor langt har du til skole?</w:t>
      </w:r>
      <w:r w:rsidR="00956592">
        <w:rPr>
          <w:sz w:val="24"/>
          <w:szCs w:val="24"/>
        </w:rPr>
        <w:t xml:space="preserve"> </w:t>
      </w:r>
      <w:proofErr w:type="spellStart"/>
      <w:r w:rsidR="00956592">
        <w:rPr>
          <w:sz w:val="24"/>
          <w:szCs w:val="24"/>
        </w:rPr>
        <w:t>Aydar</w:t>
      </w:r>
      <w:proofErr w:type="spellEnd"/>
      <w:r w:rsidR="00956592">
        <w:rPr>
          <w:sz w:val="24"/>
          <w:szCs w:val="24"/>
        </w:rPr>
        <w:t xml:space="preserve"> (public). I 1 uge går hun om formiddagen og i den næste uge går hun om eftermiddagen.</w:t>
      </w:r>
    </w:p>
    <w:p w:rsidR="00956592" w:rsidRDefault="00956592" w:rsidP="00666C36">
      <w:pPr>
        <w:rPr>
          <w:sz w:val="24"/>
          <w:szCs w:val="24"/>
        </w:rPr>
      </w:pPr>
      <w:r>
        <w:rPr>
          <w:sz w:val="24"/>
          <w:szCs w:val="24"/>
        </w:rPr>
        <w:t>10 min. til skole.</w:t>
      </w:r>
    </w:p>
    <w:p w:rsidR="004D5474" w:rsidRPr="0016193F" w:rsidRDefault="0016193F">
      <w:pPr>
        <w:rPr>
          <w:b/>
        </w:rPr>
      </w:pPr>
      <w:r w:rsidRPr="0016193F">
        <w:rPr>
          <w:b/>
        </w:rPr>
        <w:t>Adopteret til USA</w:t>
      </w:r>
    </w:p>
    <w:sectPr w:rsidR="004D5474" w:rsidRPr="0016193F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121C81"/>
    <w:rsid w:val="0016193F"/>
    <w:rsid w:val="001B5B16"/>
    <w:rsid w:val="004D5474"/>
    <w:rsid w:val="006308BE"/>
    <w:rsid w:val="00666C36"/>
    <w:rsid w:val="008044EB"/>
    <w:rsid w:val="00956592"/>
    <w:rsid w:val="00E33B56"/>
    <w:rsid w:val="00EA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0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0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485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4</cp:revision>
  <dcterms:created xsi:type="dcterms:W3CDTF">2012-04-14T15:15:00Z</dcterms:created>
  <dcterms:modified xsi:type="dcterms:W3CDTF">2014-11-18T18:39:00Z</dcterms:modified>
</cp:coreProperties>
</file>